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660" w:type="dxa"/>
        <w:tblLayout w:type="fixed"/>
        <w:tblLook w:val="04A0"/>
      </w:tblPr>
      <w:tblGrid>
        <w:gridCol w:w="2376"/>
        <w:gridCol w:w="851"/>
        <w:gridCol w:w="1134"/>
        <w:gridCol w:w="1276"/>
        <w:gridCol w:w="1417"/>
        <w:gridCol w:w="1418"/>
        <w:gridCol w:w="1134"/>
        <w:gridCol w:w="1054"/>
      </w:tblGrid>
      <w:tr w:rsidR="004A1BD6" w:rsidTr="00BE646A">
        <w:tc>
          <w:tcPr>
            <w:tcW w:w="10660" w:type="dxa"/>
            <w:gridSpan w:val="8"/>
            <w:shd w:val="clear" w:color="auto" w:fill="C6D9F1" w:themeFill="text2" w:themeFillTint="33"/>
            <w:vAlign w:val="center"/>
          </w:tcPr>
          <w:p w:rsidR="004A1BD6" w:rsidRPr="00BE646A" w:rsidRDefault="004A1BD6" w:rsidP="00BE646A">
            <w:pPr>
              <w:jc w:val="center"/>
              <w:rPr>
                <w:sz w:val="28"/>
              </w:rPr>
            </w:pPr>
            <w:r w:rsidRPr="00BE646A">
              <w:rPr>
                <w:b/>
                <w:bCs/>
                <w:sz w:val="28"/>
                <w:szCs w:val="30"/>
              </w:rPr>
              <w:t>Záznam o činnostech – Bezpečnost a ochrana zdraví ve školách a školských zařízeních</w:t>
            </w:r>
          </w:p>
        </w:tc>
      </w:tr>
      <w:tr w:rsidR="00BE646A" w:rsidTr="00BE646A">
        <w:tc>
          <w:tcPr>
            <w:tcW w:w="4361" w:type="dxa"/>
            <w:gridSpan w:val="3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</w:p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4A1BD6">
              <w:rPr>
                <w:b/>
                <w:bCs/>
                <w:sz w:val="16"/>
                <w:szCs w:val="18"/>
              </w:rPr>
              <w:t xml:space="preserve">Činnost </w:t>
            </w:r>
          </w:p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4A1BD6">
              <w:rPr>
                <w:b/>
                <w:bCs/>
                <w:sz w:val="16"/>
                <w:szCs w:val="18"/>
              </w:rPr>
              <w:t>1. Evidence úrazů v knize úrazů</w:t>
            </w:r>
          </w:p>
          <w:p w:rsidR="004A1BD6" w:rsidRPr="004A1BD6" w:rsidRDefault="004A1BD6" w:rsidP="004A1BD6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b/>
                <w:bCs/>
                <w:sz w:val="16"/>
                <w:szCs w:val="18"/>
              </w:rPr>
              <w:t>2. Záznam o úrazu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sz w:val="16"/>
                <w:szCs w:val="18"/>
              </w:rPr>
            </w:pPr>
          </w:p>
          <w:p w:rsidR="004A1BD6" w:rsidRPr="004A1BD6" w:rsidRDefault="004A1BD6" w:rsidP="00894B11">
            <w:pPr>
              <w:pStyle w:val="Default"/>
              <w:rPr>
                <w:sz w:val="16"/>
                <w:szCs w:val="18"/>
              </w:rPr>
            </w:pPr>
            <w:r w:rsidRPr="004A1BD6">
              <w:rPr>
                <w:sz w:val="16"/>
                <w:szCs w:val="18"/>
              </w:rPr>
              <w:t>Jméno a kon</w:t>
            </w:r>
            <w:r w:rsidR="00894B11">
              <w:rPr>
                <w:sz w:val="16"/>
                <w:szCs w:val="18"/>
              </w:rPr>
              <w:t>taktní údaje správce: MŠ „Pohádka“, Liberec,Strakonická 211/12</w:t>
            </w:r>
            <w:r w:rsidRPr="004A1BD6">
              <w:rPr>
                <w:sz w:val="16"/>
                <w:szCs w:val="18"/>
              </w:rPr>
              <w:t>,</w:t>
            </w:r>
            <w:proofErr w:type="spellStart"/>
            <w:proofErr w:type="gramStart"/>
            <w:r w:rsidRPr="004A1BD6">
              <w:rPr>
                <w:sz w:val="16"/>
                <w:szCs w:val="18"/>
              </w:rPr>
              <w:t>p.o</w:t>
            </w:r>
            <w:proofErr w:type="spellEnd"/>
            <w:r w:rsidRPr="004A1BD6">
              <w:rPr>
                <w:sz w:val="16"/>
                <w:szCs w:val="18"/>
              </w:rPr>
              <w:t>.</w:t>
            </w:r>
            <w:proofErr w:type="gramEnd"/>
            <w:r w:rsidRPr="004A1BD6">
              <w:rPr>
                <w:sz w:val="16"/>
                <w:szCs w:val="18"/>
              </w:rPr>
              <w:t xml:space="preserve"> zastupuje:</w:t>
            </w:r>
            <w:r w:rsidR="00894B11">
              <w:rPr>
                <w:sz w:val="16"/>
                <w:szCs w:val="18"/>
              </w:rPr>
              <w:t>Jana Najmanová</w:t>
            </w:r>
            <w:r w:rsidRPr="004A1BD6">
              <w:rPr>
                <w:sz w:val="16"/>
                <w:szCs w:val="18"/>
              </w:rPr>
              <w:t xml:space="preserve">,email: </w:t>
            </w:r>
            <w:r w:rsidR="00894B11">
              <w:rPr>
                <w:sz w:val="16"/>
                <w:szCs w:val="18"/>
              </w:rPr>
              <w:t>ms62.lbc@volny.</w:t>
            </w:r>
            <w:proofErr w:type="spellStart"/>
            <w:r w:rsidR="00894B11">
              <w:rPr>
                <w:sz w:val="16"/>
                <w:szCs w:val="18"/>
              </w:rPr>
              <w:t>cz</w:t>
            </w:r>
            <w:proofErr w:type="spellEnd"/>
          </w:p>
        </w:tc>
        <w:tc>
          <w:tcPr>
            <w:tcW w:w="3606" w:type="dxa"/>
            <w:gridSpan w:val="3"/>
            <w:shd w:val="clear" w:color="auto" w:fill="C6D9F1" w:themeFill="text2" w:themeFillTint="33"/>
          </w:tcPr>
          <w:p w:rsidR="004A1BD6" w:rsidRPr="004A1BD6" w:rsidRDefault="004A1BD6">
            <w:pPr>
              <w:rPr>
                <w:rFonts w:ascii="Arial" w:hAnsi="Arial" w:cs="Arial"/>
                <w:sz w:val="16"/>
                <w:szCs w:val="18"/>
              </w:rPr>
            </w:pPr>
          </w:p>
          <w:p w:rsidR="00894B11" w:rsidRDefault="004A1BD6" w:rsidP="00894B11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sz w:val="16"/>
                <w:szCs w:val="18"/>
              </w:rPr>
              <w:t>Jméno a kontaktní údaje pověřence:</w:t>
            </w:r>
            <w:r w:rsidR="00154F14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="00154F14">
              <w:rPr>
                <w:rFonts w:ascii="Arial" w:hAnsi="Arial" w:cs="Arial"/>
                <w:sz w:val="16"/>
                <w:szCs w:val="18"/>
              </w:rPr>
              <w:t>Ing.</w:t>
            </w:r>
            <w:r w:rsidR="008D626A">
              <w:rPr>
                <w:rFonts w:ascii="Arial" w:hAnsi="Arial" w:cs="Arial"/>
                <w:sz w:val="16"/>
                <w:szCs w:val="18"/>
              </w:rPr>
              <w:t>Mgr</w:t>
            </w:r>
            <w:proofErr w:type="spellEnd"/>
            <w:r w:rsidR="008D626A">
              <w:rPr>
                <w:rFonts w:ascii="Arial" w:hAnsi="Arial" w:cs="Arial"/>
                <w:sz w:val="16"/>
                <w:szCs w:val="18"/>
              </w:rPr>
              <w:t>.</w:t>
            </w:r>
            <w:proofErr w:type="gramEnd"/>
            <w:r w:rsidR="008D626A">
              <w:rPr>
                <w:rFonts w:ascii="Arial" w:hAnsi="Arial" w:cs="Arial"/>
                <w:sz w:val="16"/>
                <w:szCs w:val="18"/>
              </w:rPr>
              <w:t xml:space="preserve"> Petra Pavelková</w:t>
            </w:r>
            <w:r w:rsidRPr="004A1BD6">
              <w:rPr>
                <w:rFonts w:ascii="Arial" w:hAnsi="Arial" w:cs="Arial"/>
                <w:sz w:val="16"/>
                <w:szCs w:val="18"/>
              </w:rPr>
              <w:t xml:space="preserve">., </w:t>
            </w:r>
          </w:p>
          <w:p w:rsidR="004A1BD6" w:rsidRPr="004A1BD6" w:rsidRDefault="004A1BD6" w:rsidP="00894B11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sz w:val="16"/>
                <w:szCs w:val="18"/>
              </w:rPr>
              <w:t xml:space="preserve">email: </w:t>
            </w:r>
            <w:r w:rsidR="008D626A">
              <w:rPr>
                <w:rFonts w:ascii="Arial" w:hAnsi="Arial" w:cs="Arial"/>
                <w:sz w:val="16"/>
                <w:szCs w:val="18"/>
              </w:rPr>
              <w:t>pavelkova@az-comp.cz</w:t>
            </w:r>
          </w:p>
        </w:tc>
      </w:tr>
      <w:tr w:rsidR="00BE646A" w:rsidTr="006506AC">
        <w:tc>
          <w:tcPr>
            <w:tcW w:w="2376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Osobní údaje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Subjekt údajů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Účel zpracování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technických opatření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bezpečnostních a organizačních opatření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Kategorie příjemců (včetně zahraničních subjektů)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Informace o případném předání do třetí země</w:t>
            </w:r>
          </w:p>
        </w:tc>
        <w:tc>
          <w:tcPr>
            <w:tcW w:w="1054" w:type="dxa"/>
            <w:shd w:val="clear" w:color="auto" w:fill="C6D9F1" w:themeFill="text2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Plánovaná lhůta pro výmaz</w:t>
            </w:r>
          </w:p>
        </w:tc>
      </w:tr>
      <w:tr w:rsidR="00753955" w:rsidTr="006506AC">
        <w:tc>
          <w:tcPr>
            <w:tcW w:w="2376" w:type="dxa"/>
            <w:shd w:val="clear" w:color="auto" w:fill="C6D9F1" w:themeFill="text2" w:themeFillTint="33"/>
            <w:vAlign w:val="center"/>
          </w:tcPr>
          <w:p w:rsidR="00005C2F" w:rsidRPr="00005C2F" w:rsidRDefault="00005C2F" w:rsidP="00005C2F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1.</w:t>
            </w:r>
            <w:r w:rsidRPr="00005C2F">
              <w:rPr>
                <w:rFonts w:ascii="Arial" w:hAnsi="Arial" w:cs="Arial"/>
                <w:sz w:val="16"/>
              </w:rPr>
              <w:t>Evidence</w:t>
            </w:r>
            <w:proofErr w:type="gramEnd"/>
            <w:r w:rsidRPr="00005C2F">
              <w:rPr>
                <w:rFonts w:ascii="Arial" w:hAnsi="Arial" w:cs="Arial"/>
                <w:sz w:val="16"/>
              </w:rPr>
              <w:t xml:space="preserve"> úrazů v knize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005C2F">
              <w:rPr>
                <w:rFonts w:ascii="Arial" w:hAnsi="Arial" w:cs="Arial"/>
                <w:sz w:val="16"/>
              </w:rPr>
              <w:t xml:space="preserve">úrazů </w:t>
            </w:r>
          </w:p>
          <w:p w:rsidR="00753955" w:rsidRPr="00005C2F" w:rsidRDefault="00753955" w:rsidP="00005C2F">
            <w:pPr>
              <w:pStyle w:val="Odstavecseseznamem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  <w:shd w:val="clear" w:color="auto" w:fill="C6D9F1" w:themeFill="text2" w:themeFillTint="33"/>
            <w:vAlign w:val="center"/>
          </w:tcPr>
          <w:p w:rsidR="00753955" w:rsidRPr="004A1BD6" w:rsidRDefault="00753955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5C2F" w:rsidRPr="004A1BD6" w:rsidTr="0043191B">
        <w:trPr>
          <w:trHeight w:val="2562"/>
        </w:trPr>
        <w:tc>
          <w:tcPr>
            <w:tcW w:w="2376" w:type="dxa"/>
            <w:shd w:val="clear" w:color="auto" w:fill="EEECE1" w:themeFill="background2"/>
            <w:vAlign w:val="center"/>
          </w:tcPr>
          <w:p w:rsidR="00005C2F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Datum narození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Popis úrazu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Popis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>události při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které k úrazu došlo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Datum úrazu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Místo úrazu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Kým byl úraz ošetřen</w:t>
            </w: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Další údaje, pokud jsou potřebné k sepsání záznamu o úrazu</w:t>
            </w:r>
          </w:p>
          <w:p w:rsidR="00005C2F" w:rsidRDefault="00005C2F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005C2F" w:rsidRDefault="00005C2F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005C2F" w:rsidRDefault="00005C2F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5C2F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dítě</w:t>
            </w: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Další osoba</w:t>
            </w: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3191B" w:rsidRPr="004A1BD6" w:rsidRDefault="0043191B" w:rsidP="0043191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Dítě, další osoba</w:t>
            </w:r>
          </w:p>
        </w:tc>
        <w:tc>
          <w:tcPr>
            <w:tcW w:w="1134" w:type="dxa"/>
            <w:vAlign w:val="center"/>
          </w:tcPr>
          <w:p w:rsidR="00005C2F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§ 29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>odst.2 a 3ŠZ</w:t>
            </w:r>
            <w:proofErr w:type="gramEnd"/>
          </w:p>
          <w:p w:rsidR="0043191B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§ 1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vyhl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. </w:t>
            </w:r>
          </w:p>
          <w:p w:rsidR="0043191B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č.64/2005 Sb.</w:t>
            </w:r>
          </w:p>
        </w:tc>
        <w:tc>
          <w:tcPr>
            <w:tcW w:w="1276" w:type="dxa"/>
            <w:vAlign w:val="center"/>
          </w:tcPr>
          <w:p w:rsidR="00005C2F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Kniha úrazů v listinné podobě</w:t>
            </w:r>
          </w:p>
        </w:tc>
        <w:tc>
          <w:tcPr>
            <w:tcW w:w="1417" w:type="dxa"/>
            <w:vAlign w:val="center"/>
          </w:tcPr>
          <w:p w:rsidR="00005C2F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Nutné zabezpečení proti úniku údajů, údaje poskytovány jen omezenému okruhu pracovníků školy podle vnitřní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smernice</w:t>
            </w:r>
            <w:proofErr w:type="spellEnd"/>
          </w:p>
        </w:tc>
        <w:tc>
          <w:tcPr>
            <w:tcW w:w="1418" w:type="dxa"/>
            <w:vAlign w:val="center"/>
          </w:tcPr>
          <w:p w:rsidR="00005C2F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005C2F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Align w:val="center"/>
          </w:tcPr>
          <w:p w:rsidR="00005C2F" w:rsidRPr="004A1BD6" w:rsidRDefault="0043191B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894B11" w:rsidRPr="004A1BD6" w:rsidTr="00894B11">
        <w:trPr>
          <w:trHeight w:val="248"/>
        </w:trPr>
        <w:tc>
          <w:tcPr>
            <w:tcW w:w="2376" w:type="dxa"/>
            <w:shd w:val="clear" w:color="auto" w:fill="EEECE1" w:themeFill="background2"/>
            <w:vAlign w:val="center"/>
          </w:tcPr>
          <w:p w:rsidR="00894B11" w:rsidRDefault="00894B11" w:rsidP="00BE64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2. Záznam o úrazu</w:t>
            </w:r>
          </w:p>
        </w:tc>
        <w:tc>
          <w:tcPr>
            <w:tcW w:w="851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894B11" w:rsidRPr="004A1BD6" w:rsidRDefault="00894B11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E646A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BE646A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A1BD6" w:rsidRDefault="004A1BD6" w:rsidP="00BE646A">
            <w:pPr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úraz, jehož důsledkem byla nepřítomnost dítěte, žáka nebo studenta ve škole nebo školském zařízení zasahující alespoň do 2 po sobě jdoucích vyučovacích dnů, nebo</w:t>
            </w:r>
          </w:p>
          <w:p w:rsidR="00BE646A" w:rsidRPr="004A1BD6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Dítě</w:t>
            </w:r>
          </w:p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§ 2 a 3 + Příloha vyhlášky č. 64/2005 Sb.</w:t>
            </w:r>
          </w:p>
        </w:tc>
        <w:tc>
          <w:tcPr>
            <w:tcW w:w="1276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 xml:space="preserve">kniha úrazů - elektronicky nebo v </w:t>
            </w:r>
            <w:proofErr w:type="spellStart"/>
            <w:r w:rsidRPr="004A1BD6">
              <w:rPr>
                <w:rFonts w:ascii="Arial" w:hAnsi="Arial" w:cs="Arial"/>
                <w:sz w:val="14"/>
                <w:szCs w:val="16"/>
              </w:rPr>
              <w:t>listiné</w:t>
            </w:r>
            <w:proofErr w:type="spellEnd"/>
            <w:r w:rsidRPr="004A1BD6">
              <w:rPr>
                <w:rFonts w:ascii="Arial" w:hAnsi="Arial" w:cs="Arial"/>
                <w:sz w:val="14"/>
                <w:szCs w:val="16"/>
              </w:rPr>
              <w:t xml:space="preserve"> podobě</w:t>
            </w:r>
          </w:p>
        </w:tc>
        <w:tc>
          <w:tcPr>
            <w:tcW w:w="1417" w:type="dxa"/>
            <w:vMerge w:val="restart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nutné zabezpečení proti úniku údajů, údaje poskytovány jen omezenému okruhu pracovníků školy podle vnitřních směrnic</w:t>
            </w:r>
          </w:p>
        </w:tc>
        <w:tc>
          <w:tcPr>
            <w:tcW w:w="1418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Merge w:val="restart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10 let</w:t>
            </w:r>
          </w:p>
        </w:tc>
      </w:tr>
      <w:tr w:rsidR="00BE646A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BE646A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  <w:p w:rsidR="004A1BD6" w:rsidRDefault="004A1BD6" w:rsidP="00BE646A">
            <w:pPr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smrtelný úraz; smrtelným úrazem se pro účely této vyhlášky rozumí takové poškození zdraví, které způsobilo smrt po úrazu nebo na jehož následky žák zemřel nejpozději do jednoho roku od vzniku úrazu.</w:t>
            </w:r>
          </w:p>
          <w:p w:rsidR="00BE646A" w:rsidRPr="004A1BD6" w:rsidRDefault="00BE646A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§ 2 a 4 + Příloha vyhlášky č. 64/2005 Sb.</w:t>
            </w:r>
          </w:p>
        </w:tc>
        <w:tc>
          <w:tcPr>
            <w:tcW w:w="1276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 xml:space="preserve">kniha úrazů - elektronicky nebo v </w:t>
            </w:r>
            <w:proofErr w:type="spellStart"/>
            <w:r w:rsidRPr="004A1BD6">
              <w:rPr>
                <w:rFonts w:ascii="Arial" w:hAnsi="Arial" w:cs="Arial"/>
                <w:sz w:val="14"/>
                <w:szCs w:val="16"/>
              </w:rPr>
              <w:t>listiné</w:t>
            </w:r>
            <w:proofErr w:type="spellEnd"/>
            <w:r w:rsidRPr="004A1BD6">
              <w:rPr>
                <w:rFonts w:ascii="Arial" w:hAnsi="Arial" w:cs="Arial"/>
                <w:sz w:val="14"/>
                <w:szCs w:val="16"/>
              </w:rPr>
              <w:t xml:space="preserve"> podobě</w:t>
            </w:r>
          </w:p>
        </w:tc>
        <w:tc>
          <w:tcPr>
            <w:tcW w:w="1417" w:type="dxa"/>
            <w:vMerge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A1BD6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Merge/>
          </w:tcPr>
          <w:p w:rsidR="004A1BD6" w:rsidRPr="004A1BD6" w:rsidRDefault="004A1BD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C06C2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6C06C2" w:rsidRDefault="006C06C2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</w:tcPr>
          <w:p w:rsidR="006C06C2" w:rsidRPr="004A1BD6" w:rsidRDefault="006C06C2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C06C2" w:rsidRPr="004A1BD6" w:rsidTr="006506AC">
        <w:tc>
          <w:tcPr>
            <w:tcW w:w="2376" w:type="dxa"/>
            <w:shd w:val="clear" w:color="auto" w:fill="EEECE1" w:themeFill="background2"/>
            <w:vAlign w:val="center"/>
          </w:tcPr>
          <w:p w:rsidR="006C06C2" w:rsidRDefault="006C06C2" w:rsidP="00BE646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6C2" w:rsidRPr="004A1BD6" w:rsidRDefault="006C06C2" w:rsidP="00BE646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</w:tcPr>
          <w:p w:rsidR="006C06C2" w:rsidRPr="004A1BD6" w:rsidRDefault="006C06C2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A1BD6" w:rsidRPr="004A1BD6" w:rsidRDefault="004A1BD6" w:rsidP="00BE646A">
      <w:bookmarkStart w:id="0" w:name="_GoBack"/>
      <w:bookmarkEnd w:id="0"/>
    </w:p>
    <w:sectPr w:rsidR="004A1BD6" w:rsidRPr="004A1BD6" w:rsidSect="00BE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6FE"/>
    <w:multiLevelType w:val="hybridMultilevel"/>
    <w:tmpl w:val="50600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BD6"/>
    <w:rsid w:val="00005C2F"/>
    <w:rsid w:val="00154F14"/>
    <w:rsid w:val="0043191B"/>
    <w:rsid w:val="004A1BD6"/>
    <w:rsid w:val="0050301B"/>
    <w:rsid w:val="0059706F"/>
    <w:rsid w:val="006506AC"/>
    <w:rsid w:val="006C06C2"/>
    <w:rsid w:val="00707A11"/>
    <w:rsid w:val="00753955"/>
    <w:rsid w:val="00894B11"/>
    <w:rsid w:val="008D626A"/>
    <w:rsid w:val="00A97052"/>
    <w:rsid w:val="00BE646A"/>
    <w:rsid w:val="00C31582"/>
    <w:rsid w:val="00E25B9F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Uživatel systému Windows</cp:lastModifiedBy>
  <cp:revision>15</cp:revision>
  <dcterms:created xsi:type="dcterms:W3CDTF">2018-10-14T06:58:00Z</dcterms:created>
  <dcterms:modified xsi:type="dcterms:W3CDTF">2023-05-17T06:53:00Z</dcterms:modified>
</cp:coreProperties>
</file>